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1F" w:rsidRDefault="001F758B" w:rsidP="00B951C6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7D1" w:rsidRDefault="00CF37D1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7D1" w:rsidRDefault="00CF37D1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7D1" w:rsidRDefault="00CF37D1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7D1" w:rsidRDefault="00CF37D1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A1F" w:rsidRPr="00695507" w:rsidRDefault="00F06A1F" w:rsidP="00695507">
      <w:pPr>
        <w:jc w:val="center"/>
        <w:rPr>
          <w:rFonts w:ascii="Times New Roman" w:hAnsi="Times New Roman"/>
          <w:b/>
          <w:sz w:val="24"/>
          <w:szCs w:val="24"/>
        </w:rPr>
      </w:pPr>
      <w:r w:rsidRPr="0069550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музыкальног</w:t>
      </w:r>
      <w:r w:rsidR="003630C2">
        <w:rPr>
          <w:rFonts w:ascii="Times New Roman" w:hAnsi="Times New Roman"/>
          <w:sz w:val="24"/>
          <w:szCs w:val="24"/>
        </w:rPr>
        <w:t>о руководителя рассчитан на 2023</w:t>
      </w:r>
      <w:r w:rsidR="007B1459">
        <w:rPr>
          <w:rFonts w:ascii="Times New Roman" w:hAnsi="Times New Roman"/>
          <w:sz w:val="24"/>
          <w:szCs w:val="24"/>
        </w:rPr>
        <w:t xml:space="preserve"> – 202</w:t>
      </w:r>
      <w:r w:rsidR="003630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36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 на развитие у детей эстетического восприятия, интереса и любви к музыке, потребность в творческом самовыражении.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музыкального руководителя включает в себя следующие разделы: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Организационно – методическая работа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детьми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воспитателями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родителями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Взаимосвязь со специалистами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– партнерское взаимодействие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«Организационно – методическая работа»</w:t>
      </w:r>
      <w:r>
        <w:rPr>
          <w:rFonts w:ascii="Times New Roman" w:hAnsi="Times New Roman"/>
          <w:sz w:val="24"/>
          <w:szCs w:val="24"/>
        </w:rPr>
        <w:t xml:space="preserve"> включает в себя: составление плана работы на год, разработка критериев мониторинга </w:t>
      </w:r>
      <w:proofErr w:type="gramStart"/>
      <w:r>
        <w:rPr>
          <w:rFonts w:ascii="Times New Roman" w:hAnsi="Times New Roman"/>
          <w:sz w:val="24"/>
          <w:szCs w:val="24"/>
        </w:rPr>
        <w:t>для 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развития детей в музыкальной деятельности, разработка конспектов НОД с учетом Ф</w:t>
      </w:r>
      <w:r w:rsidR="001D0F20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дошкольного образования, оформление информационных стендов.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«Работа с детьми»</w:t>
      </w:r>
      <w:r>
        <w:rPr>
          <w:rFonts w:ascii="Times New Roman" w:hAnsi="Times New Roman"/>
          <w:sz w:val="24"/>
          <w:szCs w:val="24"/>
        </w:rPr>
        <w:t xml:space="preserve"> включает в себя: проведение мониторинга по музыкальному воспитанию, проведение НОД, праздников и культурно – досуговой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«Работа с родителями»</w:t>
      </w:r>
      <w:r>
        <w:rPr>
          <w:rFonts w:ascii="Times New Roman" w:hAnsi="Times New Roman"/>
          <w:sz w:val="24"/>
          <w:szCs w:val="24"/>
        </w:rPr>
        <w:t xml:space="preserve"> включает в себя: электронные и видео – консультации (сайт ДОУ), семинары – практикумы, мастер – классы, </w:t>
      </w:r>
      <w:proofErr w:type="gramStart"/>
      <w:r>
        <w:rPr>
          <w:rFonts w:ascii="Times New Roman" w:hAnsi="Times New Roman"/>
          <w:sz w:val="24"/>
          <w:szCs w:val="24"/>
        </w:rPr>
        <w:t>а  так</w:t>
      </w:r>
      <w:proofErr w:type="gramEnd"/>
      <w:r>
        <w:rPr>
          <w:rFonts w:ascii="Times New Roman" w:hAnsi="Times New Roman"/>
          <w:sz w:val="24"/>
          <w:szCs w:val="24"/>
        </w:rPr>
        <w:t xml:space="preserve"> же музыкально – спортивные развлечения, семейно – конкурсные и игровые программы, выступления на родительских собраниях.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51842">
        <w:rPr>
          <w:rFonts w:ascii="Times New Roman" w:hAnsi="Times New Roman"/>
          <w:b/>
          <w:sz w:val="24"/>
          <w:szCs w:val="24"/>
        </w:rPr>
        <w:t>В раздел «Работа с воспитателями»</w:t>
      </w:r>
      <w:r>
        <w:rPr>
          <w:rFonts w:ascii="Times New Roman" w:hAnsi="Times New Roman"/>
          <w:sz w:val="24"/>
          <w:szCs w:val="24"/>
        </w:rPr>
        <w:t xml:space="preserve"> входят: 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Взаимодействие с педагогами по вопросам </w:t>
      </w:r>
      <w:proofErr w:type="gramStart"/>
      <w:r>
        <w:rPr>
          <w:rFonts w:ascii="Times New Roman" w:hAnsi="Times New Roman"/>
          <w:sz w:val="24"/>
          <w:szCs w:val="24"/>
        </w:rPr>
        <w:t>к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к мероприятиям.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51842">
        <w:rPr>
          <w:rFonts w:ascii="Times New Roman" w:hAnsi="Times New Roman"/>
          <w:b/>
          <w:sz w:val="24"/>
          <w:szCs w:val="24"/>
        </w:rPr>
        <w:t>В разделе «взаимосвязь со специалистами»</w:t>
      </w:r>
      <w:r>
        <w:rPr>
          <w:rFonts w:ascii="Times New Roman" w:hAnsi="Times New Roman"/>
          <w:sz w:val="24"/>
          <w:szCs w:val="24"/>
        </w:rPr>
        <w:t xml:space="preserve"> запланированы совместные педагогические обследования, консультации, анализ проведенной работы, а так же совместные мероприятия со специалистами.</w:t>
      </w:r>
    </w:p>
    <w:p w:rsidR="00F06A1F" w:rsidRDefault="007B1459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развлечений на 202</w:t>
      </w:r>
      <w:r w:rsidR="001D0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1D0F20">
        <w:rPr>
          <w:rFonts w:ascii="Times New Roman" w:hAnsi="Times New Roman"/>
          <w:sz w:val="24"/>
          <w:szCs w:val="24"/>
        </w:rPr>
        <w:t>4</w:t>
      </w:r>
      <w:r w:rsidR="00F06A1F">
        <w:rPr>
          <w:rFonts w:ascii="Times New Roman" w:hAnsi="Times New Roman"/>
          <w:sz w:val="24"/>
          <w:szCs w:val="24"/>
        </w:rPr>
        <w:t xml:space="preserve"> учебный год указаны мероприятия к праздничным датам, развлечение и их сроки.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план музыкального руководителя является гибким, в течении года его содержание может дополняться и изменяться. 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2F58C9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создать условия для развития музыкальных способностей в разных видах музыкальной деятельности, творческой самореализации и самовыражения. </w:t>
      </w:r>
    </w:p>
    <w:p w:rsidR="00F06A1F" w:rsidRPr="002F58C9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2F58C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Формировать основы музыкальной культуры у дошкольников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музыкальные способности, музыкально – художественное творчество, творческую самостоятельность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эмоциональную отзывчивость, способность к сопереживанию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 детей интерес к музыкально – художественной деятельности, музыкальный и эстетический вкус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ребенка к культуре своей страны, малой Родины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родителей в образовательный процесс, повышая их интерес к образовательному процессу, а так же повышать родительскую компетентность через разнообразные формы работы (в том числе дистанционные и с использованием информационно – коммуникативных технологий).</w:t>
      </w:r>
    </w:p>
    <w:p w:rsidR="00F06A1F" w:rsidRPr="001B76C6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1B76C6">
        <w:rPr>
          <w:rFonts w:ascii="Times New Roman" w:hAnsi="Times New Roman"/>
          <w:b/>
          <w:sz w:val="24"/>
          <w:szCs w:val="24"/>
        </w:rPr>
        <w:t>Организационно- 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2335"/>
        <w:gridCol w:w="2337"/>
      </w:tblGrid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A1F" w:rsidRPr="003438AB" w:rsidRDefault="00F06A1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«Художественно – эстетическое развитие. Музыка» в соответствии Ф</w:t>
            </w:r>
            <w:r w:rsidR="001D0F2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A1F" w:rsidRPr="003438AB" w:rsidRDefault="00F06A1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Разработка конспектов НОД с учетом возраста детей, в соответствии с Ф</w:t>
            </w:r>
            <w:r w:rsidR="001D0F2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35" w:type="dxa"/>
          </w:tcPr>
          <w:p w:rsidR="00F06A1F" w:rsidRPr="003438AB" w:rsidRDefault="001D0F20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</w:t>
            </w:r>
            <w:r w:rsidR="00F06A1F" w:rsidRPr="003438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Диагностика музыкальных способностей детей по художественно – эстетическому развитию «Музыка»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A1F" w:rsidRPr="003438AB" w:rsidRDefault="009B7339" w:rsidP="009B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</w:t>
            </w:r>
            <w:r w:rsidR="00F06A1F" w:rsidRPr="003438AB">
              <w:rPr>
                <w:rFonts w:ascii="Times New Roman" w:hAnsi="Times New Roman"/>
                <w:sz w:val="24"/>
                <w:szCs w:val="24"/>
              </w:rPr>
              <w:t>советах и семинарах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1B76C6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1B76C6">
        <w:rPr>
          <w:rFonts w:ascii="Times New Roman" w:hAnsi="Times New Roman"/>
          <w:b/>
          <w:sz w:val="24"/>
          <w:szCs w:val="24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2335"/>
        <w:gridCol w:w="2337"/>
      </w:tblGrid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Проведение мониторинга по музыкальному воспитанию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Проведение НОД с детьми согласно реализуемым </w:t>
            </w:r>
            <w:proofErr w:type="spellStart"/>
            <w:r w:rsidRPr="003438A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3438AB">
              <w:rPr>
                <w:rFonts w:ascii="Times New Roman" w:hAnsi="Times New Roman"/>
                <w:sz w:val="24"/>
                <w:szCs w:val="24"/>
              </w:rPr>
              <w:t xml:space="preserve"> – образовательным программам и сетке занятий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досуговой деятельности в ДОУ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AB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38AB">
              <w:rPr>
                <w:rFonts w:ascii="Times New Roman" w:hAnsi="Times New Roman"/>
                <w:sz w:val="24"/>
                <w:szCs w:val="24"/>
              </w:rPr>
              <w:t xml:space="preserve"> – развивающая работа с детьми согласно результатам мониторинга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детьми в режимных моментах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Проведение праздничных утренников и развлечений согласно годовому плану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детей в группе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Работа с детьми с ярко выраженными музыкальными способностями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Индивидуальная работа с детьми по подготовке мероприятий в детском саду и все</w:t>
            </w:r>
            <w:r w:rsidR="007B14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C51CBE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C51CBE">
        <w:rPr>
          <w:rFonts w:ascii="Times New Roman" w:hAnsi="Times New Roman"/>
          <w:b/>
          <w:sz w:val="24"/>
          <w:szCs w:val="24"/>
        </w:rPr>
        <w:t>План работы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110"/>
        <w:gridCol w:w="678"/>
        <w:gridCol w:w="2463"/>
        <w:gridCol w:w="2103"/>
      </w:tblGrid>
      <w:tr w:rsidR="00F930AF" w:rsidRPr="00A57915" w:rsidTr="009B7339">
        <w:tc>
          <w:tcPr>
            <w:tcW w:w="991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b/>
                <w:sz w:val="24"/>
                <w:szCs w:val="24"/>
              </w:rPr>
              <w:t>Месяц/ даты</w:t>
            </w:r>
          </w:p>
        </w:tc>
        <w:tc>
          <w:tcPr>
            <w:tcW w:w="3110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41" w:type="dxa"/>
            <w:gridSpan w:val="2"/>
          </w:tcPr>
          <w:p w:rsidR="00F930AF" w:rsidRPr="00A57915" w:rsidRDefault="00F930AF" w:rsidP="00F93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03" w:type="dxa"/>
          </w:tcPr>
          <w:p w:rsidR="009B7339" w:rsidRDefault="009B7339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F930AF" w:rsidRPr="00A57915" w:rsidRDefault="009B7339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5093F" w:rsidRPr="00A57915" w:rsidTr="009B7339">
        <w:trPr>
          <w:trHeight w:val="288"/>
        </w:trPr>
        <w:tc>
          <w:tcPr>
            <w:tcW w:w="9345" w:type="dxa"/>
            <w:gridSpan w:val="5"/>
          </w:tcPr>
          <w:p w:rsidR="0045093F" w:rsidRPr="00A57915" w:rsidRDefault="0045093F" w:rsidP="00440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930AF" w:rsidRPr="00A57915" w:rsidTr="009B7339">
        <w:trPr>
          <w:trHeight w:val="1501"/>
        </w:trPr>
        <w:tc>
          <w:tcPr>
            <w:tcW w:w="991" w:type="dxa"/>
          </w:tcPr>
          <w:p w:rsidR="00F930AF" w:rsidRPr="00A57915" w:rsidRDefault="0045093F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110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F930AF" w:rsidRPr="00A57915" w:rsidRDefault="00F930AF" w:rsidP="0034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F930AF" w:rsidRPr="00A57915" w:rsidRDefault="0045093F" w:rsidP="0045093F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A57915">
              <w:rPr>
                <w:rFonts w:ascii="Times New Roman" w:hAnsi="Times New Roman"/>
                <w:sz w:val="24"/>
                <w:szCs w:val="24"/>
              </w:rPr>
              <w:t>праздником ,</w:t>
            </w:r>
            <w:proofErr w:type="gramEnd"/>
            <w:r w:rsidRPr="00A57915">
              <w:rPr>
                <w:rFonts w:ascii="Times New Roman" w:hAnsi="Times New Roman"/>
                <w:sz w:val="24"/>
                <w:szCs w:val="24"/>
              </w:rPr>
              <w:t xml:space="preserve"> создать радостное настроение</w:t>
            </w: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Активизировать творческие проявления детей</w:t>
            </w:r>
            <w:r w:rsidRPr="00A579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3" w:type="dxa"/>
          </w:tcPr>
          <w:p w:rsidR="00F930AF" w:rsidRPr="00A57915" w:rsidRDefault="009B7339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F930AF" w:rsidRPr="00A57915" w:rsidTr="009B7339">
        <w:trPr>
          <w:trHeight w:val="851"/>
        </w:trPr>
        <w:tc>
          <w:tcPr>
            <w:tcW w:w="991" w:type="dxa"/>
          </w:tcPr>
          <w:p w:rsidR="00F930AF" w:rsidRPr="00A57915" w:rsidRDefault="0045093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110" w:type="dxa"/>
          </w:tcPr>
          <w:p w:rsidR="00F930AF" w:rsidRPr="00A57915" w:rsidRDefault="0041565E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«Красный, желтый и зеленый</w:t>
            </w:r>
          </w:p>
        </w:tc>
        <w:tc>
          <w:tcPr>
            <w:tcW w:w="3141" w:type="dxa"/>
            <w:gridSpan w:val="2"/>
          </w:tcPr>
          <w:p w:rsidR="00F930AF" w:rsidRPr="00A57915" w:rsidRDefault="0041565E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Закреплять ПДД</w:t>
            </w:r>
            <w:r w:rsidR="0045093F" w:rsidRPr="00A57915">
              <w:rPr>
                <w:rFonts w:ascii="Times New Roman" w:hAnsi="Times New Roman"/>
                <w:sz w:val="24"/>
                <w:szCs w:val="24"/>
              </w:rPr>
              <w:t>, создать радостное настроение.</w:t>
            </w:r>
          </w:p>
        </w:tc>
        <w:tc>
          <w:tcPr>
            <w:tcW w:w="2103" w:type="dxa"/>
          </w:tcPr>
          <w:p w:rsidR="00F930AF" w:rsidRPr="00A57915" w:rsidRDefault="009B7339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45093F" w:rsidRPr="00A57915" w:rsidTr="009B7339">
        <w:trPr>
          <w:trHeight w:val="226"/>
        </w:trPr>
        <w:tc>
          <w:tcPr>
            <w:tcW w:w="9345" w:type="dxa"/>
            <w:gridSpan w:val="5"/>
          </w:tcPr>
          <w:p w:rsidR="0045093F" w:rsidRPr="00A57915" w:rsidRDefault="0045093F" w:rsidP="00F9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9B7339">
        <w:trPr>
          <w:trHeight w:val="1095"/>
        </w:trPr>
        <w:tc>
          <w:tcPr>
            <w:tcW w:w="991" w:type="dxa"/>
          </w:tcPr>
          <w:p w:rsidR="00B40402" w:rsidRPr="00A57915" w:rsidRDefault="00B40402" w:rsidP="004407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06.10.</w:t>
            </w:r>
          </w:p>
          <w:p w:rsidR="00B40402" w:rsidRPr="00A57915" w:rsidRDefault="00B40402" w:rsidP="005A5B06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Фестиваль «Край родной край донской»</w:t>
            </w:r>
          </w:p>
        </w:tc>
        <w:tc>
          <w:tcPr>
            <w:tcW w:w="3141" w:type="dxa"/>
            <w:gridSpan w:val="2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9B7339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423"/>
        </w:trPr>
        <w:tc>
          <w:tcPr>
            <w:tcW w:w="991" w:type="dxa"/>
          </w:tcPr>
          <w:p w:rsidR="00B40402" w:rsidRPr="00A57915" w:rsidRDefault="00B40402" w:rsidP="004407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16-20.10</w:t>
            </w:r>
          </w:p>
        </w:tc>
        <w:tc>
          <w:tcPr>
            <w:tcW w:w="3110" w:type="dxa"/>
          </w:tcPr>
          <w:p w:rsidR="00B40402" w:rsidRPr="00A57915" w:rsidRDefault="009B7339" w:rsidP="009B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</w:t>
            </w:r>
            <w:r w:rsidR="00B40402" w:rsidRPr="00A57915">
              <w:rPr>
                <w:rFonts w:ascii="Times New Roman" w:hAnsi="Times New Roman"/>
                <w:sz w:val="24"/>
                <w:szCs w:val="24"/>
              </w:rPr>
              <w:t xml:space="preserve"> «Осен</w:t>
            </w:r>
            <w:r>
              <w:rPr>
                <w:rFonts w:ascii="Times New Roman" w:hAnsi="Times New Roman"/>
                <w:sz w:val="24"/>
                <w:szCs w:val="24"/>
              </w:rPr>
              <w:t>ь золотая</w:t>
            </w:r>
            <w:r w:rsidR="00B40402" w:rsidRPr="00A579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41" w:type="dxa"/>
            <w:gridSpan w:val="2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Создать радостное настроение, знакомить с признаками осени</w:t>
            </w:r>
          </w:p>
        </w:tc>
        <w:tc>
          <w:tcPr>
            <w:tcW w:w="2103" w:type="dxa"/>
          </w:tcPr>
          <w:p w:rsidR="00B40402" w:rsidRPr="00A57915" w:rsidRDefault="009B7339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219"/>
        </w:trPr>
        <w:tc>
          <w:tcPr>
            <w:tcW w:w="9345" w:type="dxa"/>
            <w:gridSpan w:val="5"/>
          </w:tcPr>
          <w:p w:rsidR="00A57915" w:rsidRDefault="00A57915" w:rsidP="00A5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A5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40402" w:rsidRPr="00A57915" w:rsidTr="009B7339">
        <w:trPr>
          <w:trHeight w:val="1050"/>
        </w:trPr>
        <w:tc>
          <w:tcPr>
            <w:tcW w:w="991" w:type="dxa"/>
          </w:tcPr>
          <w:p w:rsidR="00B40402" w:rsidRPr="00A57915" w:rsidRDefault="00A57915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41565E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«Моя родина Дон - моя родина Россия!» (тематическое развлечение ко Дню народного единства, 4 ноября)</w:t>
            </w:r>
          </w:p>
        </w:tc>
        <w:tc>
          <w:tcPr>
            <w:tcW w:w="2463" w:type="dxa"/>
          </w:tcPr>
          <w:p w:rsidR="00B40402" w:rsidRPr="00A57915" w:rsidRDefault="00B40402" w:rsidP="00F930AF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гордость за свою малую Родину</w:t>
            </w:r>
          </w:p>
        </w:tc>
        <w:tc>
          <w:tcPr>
            <w:tcW w:w="2103" w:type="dxa"/>
          </w:tcPr>
          <w:p w:rsidR="00B40402" w:rsidRPr="00A57915" w:rsidRDefault="009B7339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915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788" w:type="dxa"/>
            <w:gridSpan w:val="2"/>
          </w:tcPr>
          <w:p w:rsidR="00B40402" w:rsidRPr="00871D84" w:rsidRDefault="00B40402" w:rsidP="009B7339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B7339">
              <w:rPr>
                <w:rFonts w:ascii="Times New Roman" w:hAnsi="Times New Roman"/>
                <w:color w:val="000000"/>
                <w:sz w:val="24"/>
                <w:szCs w:val="24"/>
              </w:rPr>
              <w:t>Любимая мама!</w:t>
            </w: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71D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B40402" w:rsidRDefault="00B40402" w:rsidP="005A5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уважение к самому близкому человек. Укреплять </w:t>
            </w: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взаимоотношения в семье</w:t>
            </w:r>
          </w:p>
          <w:p w:rsidR="00F871E3" w:rsidRPr="00A57915" w:rsidRDefault="00F871E3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40402" w:rsidRPr="00A57915" w:rsidRDefault="00120AAA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</w:t>
            </w:r>
          </w:p>
        </w:tc>
      </w:tr>
      <w:tr w:rsidR="00B40402" w:rsidRPr="00A57915" w:rsidTr="009B7339">
        <w:trPr>
          <w:trHeight w:val="780"/>
        </w:trPr>
        <w:tc>
          <w:tcPr>
            <w:tcW w:w="991" w:type="dxa"/>
          </w:tcPr>
          <w:p w:rsidR="00B40402" w:rsidRPr="00A57915" w:rsidRDefault="00F871E3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творческий досуг «Музыка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в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рисунке»</w:t>
            </w:r>
          </w:p>
        </w:tc>
        <w:tc>
          <w:tcPr>
            <w:tcW w:w="2463" w:type="dxa"/>
          </w:tcPr>
          <w:p w:rsidR="00B40402" w:rsidRPr="00A57915" w:rsidRDefault="00B40402" w:rsidP="00B737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Активизировать творческие проявления детей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, развивать музыкальный слух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315"/>
        </w:trPr>
        <w:tc>
          <w:tcPr>
            <w:tcW w:w="9345" w:type="dxa"/>
            <w:gridSpan w:val="5"/>
          </w:tcPr>
          <w:p w:rsidR="00A57915" w:rsidRDefault="00A57915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40402" w:rsidRPr="00A57915" w:rsidTr="009B7339">
        <w:trPr>
          <w:trHeight w:val="287"/>
        </w:trPr>
        <w:tc>
          <w:tcPr>
            <w:tcW w:w="991" w:type="dxa"/>
          </w:tcPr>
          <w:p w:rsidR="00B40402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</w:t>
            </w:r>
            <w:r w:rsidR="00B55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gridSpan w:val="2"/>
          </w:tcPr>
          <w:p w:rsidR="00B40402" w:rsidRPr="00A57915" w:rsidRDefault="00120AAA" w:rsidP="005675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развлечение «</w:t>
            </w:r>
            <w:r w:rsidR="005675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 в  снежки»</w:t>
            </w:r>
          </w:p>
        </w:tc>
        <w:tc>
          <w:tcPr>
            <w:tcW w:w="2463" w:type="dxa"/>
          </w:tcPr>
          <w:p w:rsidR="00B40402" w:rsidRPr="00F871E3" w:rsidRDefault="00120AAA" w:rsidP="00F87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 музыкальный слух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1470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22.12.-29.12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463" w:type="dxa"/>
          </w:tcPr>
          <w:p w:rsidR="00B40402" w:rsidRPr="00A57915" w:rsidRDefault="00B40402" w:rsidP="00A579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Создать радостное настроение, </w:t>
            </w: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активизировать творческие проявления детей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, развивать музыкальный слух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415"/>
        </w:trPr>
        <w:tc>
          <w:tcPr>
            <w:tcW w:w="9345" w:type="dxa"/>
            <w:gridSpan w:val="5"/>
          </w:tcPr>
          <w:p w:rsidR="00A57915" w:rsidRDefault="00A57915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9B7339">
        <w:trPr>
          <w:trHeight w:val="415"/>
        </w:trPr>
        <w:tc>
          <w:tcPr>
            <w:tcW w:w="991" w:type="dxa"/>
          </w:tcPr>
          <w:p w:rsidR="00B40402" w:rsidRPr="00A57915" w:rsidRDefault="00A57915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Pr="00A579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встречи»</w:t>
            </w:r>
          </w:p>
        </w:tc>
        <w:tc>
          <w:tcPr>
            <w:tcW w:w="2463" w:type="dxa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357"/>
        </w:trPr>
        <w:tc>
          <w:tcPr>
            <w:tcW w:w="9345" w:type="dxa"/>
            <w:gridSpan w:val="5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0402" w:rsidRPr="00A57915" w:rsidTr="009B7339">
        <w:trPr>
          <w:trHeight w:val="415"/>
        </w:trPr>
        <w:tc>
          <w:tcPr>
            <w:tcW w:w="991" w:type="dxa"/>
            <w:vMerge w:val="restart"/>
          </w:tcPr>
          <w:p w:rsidR="00B40402" w:rsidRPr="00A57915" w:rsidRDefault="00A57915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19.02-22.02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120A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«России служат </w:t>
            </w:r>
            <w:r w:rsidR="00120AAA">
              <w:rPr>
                <w:rFonts w:ascii="Times New Roman" w:hAnsi="Times New Roman"/>
                <w:sz w:val="24"/>
                <w:szCs w:val="24"/>
              </w:rPr>
              <w:t>наши мужчины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!» (музыкально-спортивный праздник к Дню защитника Отечества)</w:t>
            </w:r>
          </w:p>
        </w:tc>
        <w:tc>
          <w:tcPr>
            <w:tcW w:w="2463" w:type="dxa"/>
          </w:tcPr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Продолжать расширять знания детей о донских казачьих войсках, о Российской армии</w:t>
            </w:r>
          </w:p>
        </w:tc>
        <w:tc>
          <w:tcPr>
            <w:tcW w:w="2103" w:type="dxa"/>
          </w:tcPr>
          <w:p w:rsidR="00B40402" w:rsidRPr="00A57915" w:rsidRDefault="00120AAA" w:rsidP="005A5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945"/>
        </w:trPr>
        <w:tc>
          <w:tcPr>
            <w:tcW w:w="991" w:type="dxa"/>
            <w:vMerge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0402" w:rsidRPr="00A57915" w:rsidRDefault="00B40402" w:rsidP="00120A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Музыкальная гостиная «Песни</w:t>
            </w:r>
            <w:r w:rsidR="00120AAA">
              <w:rPr>
                <w:rFonts w:ascii="Times New Roman" w:hAnsi="Times New Roman"/>
                <w:sz w:val="24"/>
                <w:szCs w:val="24"/>
              </w:rPr>
              <w:t xml:space="preserve"> о наших военных!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B40402" w:rsidRPr="00A57915" w:rsidRDefault="00B40402" w:rsidP="00120A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Знакомить детей с патриотическими песнями </w:t>
            </w:r>
            <w:r w:rsidR="00120AAA">
              <w:rPr>
                <w:rFonts w:ascii="Times New Roman" w:hAnsi="Times New Roman"/>
                <w:sz w:val="24"/>
                <w:szCs w:val="24"/>
              </w:rPr>
              <w:t>о разных родах войск</w:t>
            </w:r>
          </w:p>
        </w:tc>
        <w:tc>
          <w:tcPr>
            <w:tcW w:w="2103" w:type="dxa"/>
          </w:tcPr>
          <w:p w:rsidR="00B40402" w:rsidRPr="00A57915" w:rsidRDefault="00120AAA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368"/>
        </w:trPr>
        <w:tc>
          <w:tcPr>
            <w:tcW w:w="9345" w:type="dxa"/>
            <w:gridSpan w:val="5"/>
          </w:tcPr>
          <w:p w:rsidR="00A57915" w:rsidRDefault="00A57915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0402" w:rsidRPr="00A57915" w:rsidTr="009B7339">
        <w:trPr>
          <w:trHeight w:val="792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01.03-06.03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12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Утренник,</w:t>
            </w:r>
            <w:r w:rsidRPr="00A5791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 w:rsidR="00120AAA">
              <w:rPr>
                <w:rFonts w:ascii="Times New Roman" w:hAnsi="Times New Roman"/>
                <w:sz w:val="24"/>
                <w:szCs w:val="24"/>
              </w:rPr>
              <w:t>й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8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2463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1455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DA37E8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Фольклорный</w:t>
            </w:r>
            <w:r w:rsidRPr="00A57915">
              <w:rPr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праздник</w:t>
            </w:r>
            <w:r w:rsidRPr="00A57915">
              <w:rPr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интегрированное</w:t>
            </w:r>
            <w:r w:rsidRPr="00A57915">
              <w:rPr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мероприятие</w:t>
            </w:r>
          </w:p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«Широкая</w:t>
            </w:r>
            <w:r w:rsidRPr="00A579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2463" w:type="dxa"/>
          </w:tcPr>
          <w:p w:rsidR="00B40402" w:rsidRPr="00A57915" w:rsidRDefault="00B40402" w:rsidP="00B40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Развивать интерес к донскому народному творчеству, праздникам, обычаям и обрядам. 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396"/>
        </w:trPr>
        <w:tc>
          <w:tcPr>
            <w:tcW w:w="9345" w:type="dxa"/>
            <w:gridSpan w:val="5"/>
          </w:tcPr>
          <w:p w:rsidR="00B40402" w:rsidRPr="00A57915" w:rsidRDefault="00B40402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40402" w:rsidRPr="00A57915" w:rsidTr="009B7339">
        <w:trPr>
          <w:trHeight w:val="435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«Космические путешествия»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(музыкально-спортивный праздник)</w:t>
            </w:r>
          </w:p>
        </w:tc>
        <w:tc>
          <w:tcPr>
            <w:tcW w:w="2463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 музыкальный слух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750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Музыкально-игровой досуг </w:t>
            </w:r>
          </w:p>
          <w:p w:rsidR="00B40402" w:rsidRPr="00A57915" w:rsidRDefault="00B40402" w:rsidP="00E8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120AAA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B40402" w:rsidRPr="00A57915" w:rsidTr="009B7339">
        <w:trPr>
          <w:trHeight w:val="426"/>
        </w:trPr>
        <w:tc>
          <w:tcPr>
            <w:tcW w:w="9345" w:type="dxa"/>
            <w:gridSpan w:val="5"/>
          </w:tcPr>
          <w:p w:rsidR="00B40402" w:rsidRPr="00A57915" w:rsidRDefault="00B40402" w:rsidP="00E8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9B7339">
        <w:trPr>
          <w:trHeight w:val="2040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2463" w:type="dxa"/>
          </w:tcPr>
          <w:p w:rsidR="00B40402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ветеранам ВОВ, к героям нашей станицы, испытывать гордость за них</w:t>
            </w:r>
          </w:p>
          <w:p w:rsidR="00F871E3" w:rsidRPr="00A57915" w:rsidRDefault="00F871E3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40402" w:rsidRPr="00A57915" w:rsidRDefault="00B40402" w:rsidP="00B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9B7339">
        <w:trPr>
          <w:trHeight w:val="519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3788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Прощание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с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детским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садом «Выпускной</w:t>
            </w:r>
            <w:r w:rsidRPr="00A579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бал»</w:t>
            </w:r>
          </w:p>
        </w:tc>
        <w:tc>
          <w:tcPr>
            <w:tcW w:w="2463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D762D8">
        <w:rPr>
          <w:rFonts w:ascii="Times New Roman" w:hAnsi="Times New Roman"/>
          <w:b/>
          <w:sz w:val="24"/>
          <w:szCs w:val="24"/>
        </w:rPr>
        <w:t>Работа с педагогами.</w:t>
      </w:r>
    </w:p>
    <w:p w:rsidR="00F06A1F" w:rsidRPr="004D0DA1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компетентности в вопросах музыкального воспитания дошкольника.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82"/>
      </w:tblGrid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 xml:space="preserve">Формы взаимодействия 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«Игры, забавы для самых маленьких»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«Значение музыки для укрепления здоровья»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«Проблемы развития музыкальности»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«Музыка как средство коррекции поведения и развития коммуникативных способностей дошкольников»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«Взаимодействие музыкального руководителя и воспитателя в решении задач музыкального развития»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-Мастер – класс «Мы - артисты»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«Творческое развитие детей»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F06A1F" w:rsidRPr="003438AB" w:rsidRDefault="004174C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«Как сделать детский праздник интересным и запоминающимся?»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Проводить индивидуальную работу с ведущими утренников;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проведению праздников;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4D0DA1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4D0DA1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82"/>
      </w:tblGrid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семьей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«Возьмите в помощники музыку»</w:t>
            </w:r>
          </w:p>
          <w:p w:rsidR="00F06A1F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Анкетирование «Музыка в семейном воспитании»</w:t>
            </w:r>
          </w:p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«Взаимодействие детского сада и семьи как условия развития музыкальных способностей ребенка»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«Хотите воспитывать одаренного ребенка?»</w:t>
            </w:r>
          </w:p>
          <w:p w:rsidR="00F06A1F" w:rsidRPr="003438AB" w:rsidRDefault="00F06A1F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«Какую музыку должен слушать ребенок дома»</w:t>
            </w:r>
          </w:p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Анкетирование «Насколько музыкален ваш ребенок»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«Рисуем музыку»</w:t>
            </w:r>
          </w:p>
          <w:p w:rsidR="00F06A1F" w:rsidRPr="003438AB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Консультаций «Развитие творческих способностей детей средствами театрализованной деятельности»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Рекомендации: «Музыка на кухне»</w:t>
            </w:r>
          </w:p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Привлечение и активизация родителей к участию в проведении праздника «Широкая Масленица»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«Музыкально – ритмические движения»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2" w:type="dxa"/>
          </w:tcPr>
          <w:p w:rsidR="00F06A1F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«Особенности детского пения».</w:t>
            </w:r>
          </w:p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A27468">
        <w:trPr>
          <w:trHeight w:val="705"/>
        </w:trPr>
        <w:tc>
          <w:tcPr>
            <w:tcW w:w="2263" w:type="dxa"/>
          </w:tcPr>
          <w:p w:rsidR="00A27468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F06A1F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Рекомендации «Поем вместе с детьми»</w:t>
            </w:r>
          </w:p>
        </w:tc>
      </w:tr>
      <w:tr w:rsidR="00A27468" w:rsidRPr="003438AB" w:rsidTr="003438AB">
        <w:trPr>
          <w:trHeight w:val="690"/>
        </w:trPr>
        <w:tc>
          <w:tcPr>
            <w:tcW w:w="2263" w:type="dxa"/>
          </w:tcPr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082" w:type="dxa"/>
          </w:tcPr>
          <w:p w:rsidR="00A27468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«Индивидуальные консультации по запросам родителей»</w:t>
            </w:r>
          </w:p>
          <w:p w:rsidR="00A27468" w:rsidRPr="00A27468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Индивидуальные консультации «Ваш ребенок на занятиях музыкой»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120AAA" w:rsidRDefault="00120AAA" w:rsidP="00B951C6">
      <w:pPr>
        <w:rPr>
          <w:rFonts w:ascii="Times New Roman" w:hAnsi="Times New Roman"/>
          <w:b/>
          <w:sz w:val="24"/>
          <w:szCs w:val="24"/>
        </w:rPr>
      </w:pPr>
    </w:p>
    <w:p w:rsidR="00120AAA" w:rsidRDefault="00120AAA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120AAA" w:rsidRDefault="00F06A1F" w:rsidP="00B951C6">
      <w:pPr>
        <w:rPr>
          <w:rFonts w:ascii="Times New Roman" w:hAnsi="Times New Roman"/>
          <w:b/>
          <w:sz w:val="26"/>
          <w:szCs w:val="26"/>
        </w:rPr>
      </w:pPr>
      <w:r w:rsidRPr="00120AAA">
        <w:rPr>
          <w:rFonts w:ascii="Times New Roman" w:hAnsi="Times New Roman"/>
          <w:b/>
          <w:sz w:val="26"/>
          <w:szCs w:val="26"/>
        </w:rPr>
        <w:t>Взаимодействие со специалистами.</w:t>
      </w:r>
    </w:p>
    <w:p w:rsidR="00F06A1F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lastRenderedPageBreak/>
        <w:t>-  Ознакомление воспитателей с результатами мониторинга и выработка рекомендаций по</w:t>
      </w:r>
      <w:r w:rsidR="00EB55CE" w:rsidRPr="00120AAA">
        <w:rPr>
          <w:rFonts w:ascii="Times New Roman" w:hAnsi="Times New Roman"/>
          <w:sz w:val="26"/>
          <w:szCs w:val="26"/>
        </w:rPr>
        <w:t xml:space="preserve"> </w:t>
      </w:r>
      <w:r w:rsidRPr="00120AAA">
        <w:rPr>
          <w:rFonts w:ascii="Times New Roman" w:hAnsi="Times New Roman"/>
          <w:sz w:val="26"/>
          <w:szCs w:val="26"/>
        </w:rPr>
        <w:t>музыкальному воспитанию в группах.</w:t>
      </w:r>
    </w:p>
    <w:p w:rsidR="00F06A1F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>Подготовка и проведение консультаций:</w:t>
      </w:r>
    </w:p>
    <w:p w:rsidR="00355182" w:rsidRPr="00120AAA" w:rsidRDefault="00355182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>- Консультация «Значение дыхательной гимнастики для детей дошкольного возраста»</w:t>
      </w:r>
    </w:p>
    <w:p w:rsidR="00355182" w:rsidRPr="00120AAA" w:rsidRDefault="00355182" w:rsidP="00355182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 xml:space="preserve">- Консультация «Включение в физкультурные занятия элементов </w:t>
      </w:r>
      <w:proofErr w:type="spellStart"/>
      <w:r w:rsidRPr="00120AAA">
        <w:rPr>
          <w:rFonts w:ascii="Times New Roman" w:hAnsi="Times New Roman"/>
          <w:sz w:val="26"/>
          <w:szCs w:val="26"/>
        </w:rPr>
        <w:t>психогимнастики</w:t>
      </w:r>
      <w:proofErr w:type="spellEnd"/>
      <w:r w:rsidRPr="00120AAA">
        <w:rPr>
          <w:rFonts w:ascii="Times New Roman" w:hAnsi="Times New Roman"/>
          <w:sz w:val="26"/>
          <w:szCs w:val="26"/>
        </w:rPr>
        <w:t>»</w:t>
      </w:r>
    </w:p>
    <w:p w:rsidR="00355182" w:rsidRPr="00120AAA" w:rsidRDefault="00355182" w:rsidP="00355182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>- Консультация «Музыка и танец как средство оздоровления»</w:t>
      </w:r>
    </w:p>
    <w:p w:rsidR="00F06A1F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>Индивидуальные и групповые занятия с воспитателями по подготовке НОД,</w:t>
      </w:r>
      <w:r w:rsidR="00EB55CE" w:rsidRPr="00120AAA">
        <w:rPr>
          <w:rFonts w:ascii="Times New Roman" w:hAnsi="Times New Roman"/>
          <w:sz w:val="26"/>
          <w:szCs w:val="26"/>
        </w:rPr>
        <w:t xml:space="preserve"> </w:t>
      </w:r>
      <w:r w:rsidRPr="00120AAA">
        <w:rPr>
          <w:rFonts w:ascii="Times New Roman" w:hAnsi="Times New Roman"/>
          <w:sz w:val="26"/>
          <w:szCs w:val="26"/>
        </w:rPr>
        <w:t>праздников, развлечений.</w:t>
      </w:r>
    </w:p>
    <w:p w:rsidR="00F06A1F" w:rsidRPr="00120AAA" w:rsidRDefault="00F06A1F" w:rsidP="00695507">
      <w:pPr>
        <w:rPr>
          <w:rFonts w:ascii="Times New Roman" w:hAnsi="Times New Roman"/>
          <w:b/>
          <w:sz w:val="26"/>
          <w:szCs w:val="26"/>
        </w:rPr>
      </w:pPr>
      <w:r w:rsidRPr="00120AAA">
        <w:rPr>
          <w:rFonts w:ascii="Times New Roman" w:hAnsi="Times New Roman"/>
          <w:b/>
          <w:sz w:val="26"/>
          <w:szCs w:val="26"/>
        </w:rPr>
        <w:t>Профессиональные совершенствования.</w:t>
      </w:r>
    </w:p>
    <w:p w:rsidR="00F06A1F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 xml:space="preserve">- Участие в </w:t>
      </w:r>
      <w:proofErr w:type="spellStart"/>
      <w:r w:rsidRPr="00120AAA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120AAA">
        <w:rPr>
          <w:rFonts w:ascii="Times New Roman" w:hAnsi="Times New Roman"/>
          <w:sz w:val="26"/>
          <w:szCs w:val="26"/>
        </w:rPr>
        <w:t>, конкурсах.</w:t>
      </w:r>
    </w:p>
    <w:p w:rsidR="00355182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 xml:space="preserve">- Самообразование на тему: </w:t>
      </w:r>
      <w:r w:rsidR="00355182" w:rsidRPr="00120AAA">
        <w:rPr>
          <w:rFonts w:ascii="Times New Roman" w:hAnsi="Times New Roman"/>
          <w:sz w:val="26"/>
          <w:szCs w:val="26"/>
        </w:rPr>
        <w:t>«Развитие музыкальных способностей детей дошкольного возраста в процессе обучения игре на детских музыкальных инструментах».</w:t>
      </w:r>
    </w:p>
    <w:p w:rsidR="00F06A1F" w:rsidRPr="00120AAA" w:rsidRDefault="00F06A1F" w:rsidP="00695507">
      <w:pPr>
        <w:rPr>
          <w:rFonts w:ascii="Times New Roman" w:hAnsi="Times New Roman"/>
          <w:sz w:val="26"/>
          <w:szCs w:val="26"/>
        </w:rPr>
      </w:pPr>
      <w:r w:rsidRPr="00120AAA">
        <w:rPr>
          <w:rFonts w:ascii="Times New Roman" w:hAnsi="Times New Roman"/>
          <w:sz w:val="26"/>
          <w:szCs w:val="26"/>
        </w:rPr>
        <w:t>- Участие в районных методических объединениях</w:t>
      </w:r>
    </w:p>
    <w:p w:rsidR="00F06A1F" w:rsidRPr="00120AAA" w:rsidRDefault="00F06A1F" w:rsidP="00B951C6">
      <w:pPr>
        <w:rPr>
          <w:rFonts w:ascii="Times New Roman" w:hAnsi="Times New Roman"/>
          <w:sz w:val="26"/>
          <w:szCs w:val="26"/>
        </w:rPr>
      </w:pPr>
    </w:p>
    <w:p w:rsidR="00F06A1F" w:rsidRPr="00B951C6" w:rsidRDefault="00F06A1F" w:rsidP="00B951C6">
      <w:pPr>
        <w:rPr>
          <w:rFonts w:ascii="Times New Roman" w:hAnsi="Times New Roman"/>
          <w:sz w:val="24"/>
          <w:szCs w:val="24"/>
        </w:rPr>
      </w:pPr>
    </w:p>
    <w:sectPr w:rsidR="00F06A1F" w:rsidRPr="00B951C6" w:rsidSect="004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7DF"/>
    <w:multiLevelType w:val="hybridMultilevel"/>
    <w:tmpl w:val="1C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42260"/>
    <w:multiLevelType w:val="multilevel"/>
    <w:tmpl w:val="FAE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47F7"/>
    <w:multiLevelType w:val="hybridMultilevel"/>
    <w:tmpl w:val="1B4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F3160"/>
    <w:multiLevelType w:val="hybridMultilevel"/>
    <w:tmpl w:val="D5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8E5F23"/>
    <w:multiLevelType w:val="hybridMultilevel"/>
    <w:tmpl w:val="C42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496D"/>
    <w:multiLevelType w:val="hybridMultilevel"/>
    <w:tmpl w:val="7AF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F5658"/>
    <w:multiLevelType w:val="hybridMultilevel"/>
    <w:tmpl w:val="92B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D0B1F"/>
    <w:multiLevelType w:val="hybridMultilevel"/>
    <w:tmpl w:val="8A3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7"/>
    <w:rsid w:val="00003C52"/>
    <w:rsid w:val="000C7176"/>
    <w:rsid w:val="00120AAA"/>
    <w:rsid w:val="00122D92"/>
    <w:rsid w:val="00151842"/>
    <w:rsid w:val="00151EF6"/>
    <w:rsid w:val="00183B2D"/>
    <w:rsid w:val="001B76C6"/>
    <w:rsid w:val="001D0F20"/>
    <w:rsid w:val="001D4BB8"/>
    <w:rsid w:val="001F758B"/>
    <w:rsid w:val="00234780"/>
    <w:rsid w:val="002472FE"/>
    <w:rsid w:val="00293EC7"/>
    <w:rsid w:val="002B1B86"/>
    <w:rsid w:val="002F58C9"/>
    <w:rsid w:val="00304B82"/>
    <w:rsid w:val="00307B12"/>
    <w:rsid w:val="003412DC"/>
    <w:rsid w:val="003438AB"/>
    <w:rsid w:val="00353547"/>
    <w:rsid w:val="00355182"/>
    <w:rsid w:val="00362656"/>
    <w:rsid w:val="003630C2"/>
    <w:rsid w:val="00380BC7"/>
    <w:rsid w:val="003A3541"/>
    <w:rsid w:val="0041565E"/>
    <w:rsid w:val="004174CF"/>
    <w:rsid w:val="00440721"/>
    <w:rsid w:val="004451C1"/>
    <w:rsid w:val="0045093F"/>
    <w:rsid w:val="004D0DA1"/>
    <w:rsid w:val="0052714B"/>
    <w:rsid w:val="00537B59"/>
    <w:rsid w:val="00567559"/>
    <w:rsid w:val="005C69FA"/>
    <w:rsid w:val="006072F4"/>
    <w:rsid w:val="00695507"/>
    <w:rsid w:val="00715098"/>
    <w:rsid w:val="007B1459"/>
    <w:rsid w:val="0080281B"/>
    <w:rsid w:val="00833C67"/>
    <w:rsid w:val="00871D84"/>
    <w:rsid w:val="008C71E9"/>
    <w:rsid w:val="0090072D"/>
    <w:rsid w:val="00927529"/>
    <w:rsid w:val="00942383"/>
    <w:rsid w:val="00954D9D"/>
    <w:rsid w:val="009B7339"/>
    <w:rsid w:val="009F46BB"/>
    <w:rsid w:val="009F67C4"/>
    <w:rsid w:val="00A06D7A"/>
    <w:rsid w:val="00A14235"/>
    <w:rsid w:val="00A27468"/>
    <w:rsid w:val="00A55D38"/>
    <w:rsid w:val="00A57915"/>
    <w:rsid w:val="00B40402"/>
    <w:rsid w:val="00B4525B"/>
    <w:rsid w:val="00B550DD"/>
    <w:rsid w:val="00B63321"/>
    <w:rsid w:val="00B737FD"/>
    <w:rsid w:val="00B951C6"/>
    <w:rsid w:val="00BA308E"/>
    <w:rsid w:val="00BB1EB1"/>
    <w:rsid w:val="00BB2F24"/>
    <w:rsid w:val="00C51CBE"/>
    <w:rsid w:val="00CF37D1"/>
    <w:rsid w:val="00D61A45"/>
    <w:rsid w:val="00D762D8"/>
    <w:rsid w:val="00DA37E8"/>
    <w:rsid w:val="00DF7F13"/>
    <w:rsid w:val="00E81400"/>
    <w:rsid w:val="00EB55CE"/>
    <w:rsid w:val="00F06A1F"/>
    <w:rsid w:val="00F871E3"/>
    <w:rsid w:val="00F930AF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4BF5B-68EF-4455-AA14-E948B6E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40721"/>
    <w:pPr>
      <w:widowControl w:val="0"/>
      <w:autoSpaceDE w:val="0"/>
      <w:autoSpaceDN w:val="0"/>
      <w:spacing w:after="0" w:line="240" w:lineRule="auto"/>
      <w:ind w:left="2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47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CF3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1E7-A0CB-4999-86DE-CAC08DC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Witalik</cp:lastModifiedBy>
  <cp:revision>6</cp:revision>
  <cp:lastPrinted>2023-11-17T12:01:00Z</cp:lastPrinted>
  <dcterms:created xsi:type="dcterms:W3CDTF">2023-11-17T12:03:00Z</dcterms:created>
  <dcterms:modified xsi:type="dcterms:W3CDTF">2023-12-10T07:34:00Z</dcterms:modified>
</cp:coreProperties>
</file>